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EC296F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EC296F">
        <w:rPr>
          <w:b/>
          <w:sz w:val="32"/>
          <w:szCs w:val="32"/>
        </w:rPr>
        <w:t>INFORMED CONSENT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EC296F">
      <w:r>
        <w:rPr>
          <w:b/>
          <w:u w:val="single"/>
        </w:rPr>
        <w:t>Policy:</w:t>
      </w:r>
      <w:r w:rsidR="00917B78">
        <w:t xml:space="preserve">  </w:t>
      </w:r>
      <w:r w:rsidR="00EC296F" w:rsidRPr="00EC296F">
        <w:t xml:space="preserve">It is the policy of </w:t>
      </w:r>
      <w:r w:rsidR="006D2BDA">
        <w:t>this facility</w:t>
      </w:r>
      <w:bookmarkStart w:id="0" w:name="_GoBack"/>
      <w:bookmarkEnd w:id="0"/>
      <w:r w:rsidR="00EC296F" w:rsidRPr="00EC296F">
        <w:t xml:space="preserve"> to inform each</w:t>
      </w:r>
      <w:r w:rsidR="00EC296F">
        <w:t xml:space="preserve"> </w:t>
      </w:r>
      <w:r w:rsidR="00EC296F" w:rsidRPr="00EC296F">
        <w:t>resident and their legal representative of the resident's total health status</w:t>
      </w:r>
      <w:r w:rsidR="00EC296F">
        <w:t xml:space="preserve"> </w:t>
      </w:r>
      <w:r w:rsidR="00EC296F" w:rsidRPr="00EC296F">
        <w:t>and medical condition(s) on an ongoing basis in order for the resident to</w:t>
      </w:r>
      <w:r w:rsidR="00EC296F">
        <w:t xml:space="preserve"> </w:t>
      </w:r>
      <w:r w:rsidR="00EC296F" w:rsidRPr="00EC296F">
        <w:t>make informed consent.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EC296F">
      <w:r>
        <w:rPr>
          <w:b/>
          <w:u w:val="single"/>
        </w:rPr>
        <w:t>Policy Specifications:</w:t>
      </w:r>
      <w:r w:rsidR="00917B78">
        <w:t xml:space="preserve">  </w:t>
      </w:r>
      <w:r w:rsidR="00EC296F" w:rsidRPr="00EC296F">
        <w:t>To establish procedures for informing residents and their legal representatives</w:t>
      </w:r>
      <w:r w:rsidR="00EC296F">
        <w:t xml:space="preserve"> </w:t>
      </w:r>
      <w:r w:rsidR="00EC296F" w:rsidRPr="00EC296F">
        <w:t>of medically related services and non-medically related</w:t>
      </w:r>
      <w:r w:rsidR="00EC296F">
        <w:t xml:space="preserve"> </w:t>
      </w:r>
      <w:r w:rsidR="00EC296F" w:rsidRPr="00EC296F">
        <w:t>services.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EC296F">
      <w:r w:rsidRPr="00AF2A90">
        <w:rPr>
          <w:b/>
          <w:u w:val="single"/>
        </w:rPr>
        <w:t>Responsibility:</w:t>
      </w:r>
      <w:r w:rsidRPr="00AF2A90">
        <w:t xml:space="preserve">  </w:t>
      </w:r>
      <w:r w:rsidR="00EC296F" w:rsidRPr="00EC296F">
        <w:t>Administrator, Admission Personnel, Director of Nursing, Social Service</w:t>
      </w:r>
      <w:r w:rsidR="00EC296F">
        <w:t xml:space="preserve"> </w:t>
      </w:r>
      <w:r w:rsidR="00EC296F" w:rsidRPr="00EC296F">
        <w:t>Personnel and all staff members having contact with the resident or their</w:t>
      </w:r>
      <w:r w:rsidR="00EC296F">
        <w:t xml:space="preserve"> </w:t>
      </w:r>
      <w:r w:rsidR="00EC296F" w:rsidRPr="00EC296F">
        <w:t>representative.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EC296F" w:rsidRPr="00EC296F" w:rsidRDefault="00EC296F" w:rsidP="00EC296F">
      <w:pPr>
        <w:pStyle w:val="ListParagraph"/>
        <w:numPr>
          <w:ilvl w:val="0"/>
          <w:numId w:val="2"/>
        </w:numPr>
      </w:pPr>
      <w:r w:rsidRPr="00EC296F">
        <w:t>Each resident is informed of their health status by their attending physician, this</w:t>
      </w:r>
      <w:r>
        <w:t xml:space="preserve"> </w:t>
      </w:r>
      <w:r w:rsidRPr="00EC296F">
        <w:t>includes but is not limited to their diagnosis, disease treatment, treatment options and</w:t>
      </w:r>
      <w:r>
        <w:t xml:space="preserve"> </w:t>
      </w:r>
      <w:r w:rsidRPr="00EC296F">
        <w:t>anticipated outcomes.</w:t>
      </w:r>
    </w:p>
    <w:p w:rsidR="00EC296F" w:rsidRPr="00EC296F" w:rsidRDefault="00EC296F" w:rsidP="00EC296F"/>
    <w:p w:rsidR="00EC296F" w:rsidRDefault="00EC296F" w:rsidP="00EC296F">
      <w:pPr>
        <w:pStyle w:val="ListParagraph"/>
        <w:numPr>
          <w:ilvl w:val="0"/>
          <w:numId w:val="2"/>
        </w:numPr>
      </w:pPr>
      <w:r w:rsidRPr="00EC296F">
        <w:t>Licensed nurses and other health care professionals are responsible for informing the</w:t>
      </w:r>
      <w:r>
        <w:t xml:space="preserve"> </w:t>
      </w:r>
      <w:r w:rsidRPr="00EC296F">
        <w:t>resident of their health status which includes functional status, medical care, nursing</w:t>
      </w:r>
      <w:r>
        <w:t xml:space="preserve"> </w:t>
      </w:r>
      <w:r w:rsidRPr="00EC296F">
        <w:t>care, nutritional status, rehabilitation and restorative potential, activity potential,</w:t>
      </w:r>
      <w:r>
        <w:t xml:space="preserve"> </w:t>
      </w:r>
      <w:r w:rsidRPr="00EC296F">
        <w:t>cognitive status, oral health status, psychosocial status, and sensory and physical</w:t>
      </w:r>
      <w:r>
        <w:t xml:space="preserve"> </w:t>
      </w:r>
      <w:r w:rsidRPr="00EC296F">
        <w:t>impairments and encourage the resident's participation in accordance with their</w:t>
      </w:r>
      <w:r>
        <w:t xml:space="preserve"> </w:t>
      </w:r>
      <w:r w:rsidRPr="00EC296F">
        <w:t>desires.</w:t>
      </w:r>
    </w:p>
    <w:p w:rsidR="00EC296F" w:rsidRPr="00EC296F" w:rsidRDefault="00EC296F" w:rsidP="00EC296F"/>
    <w:p w:rsidR="00EC296F" w:rsidRDefault="00EC296F" w:rsidP="00EC296F">
      <w:pPr>
        <w:pStyle w:val="ListParagraph"/>
        <w:numPr>
          <w:ilvl w:val="0"/>
          <w:numId w:val="2"/>
        </w:numPr>
      </w:pPr>
      <w:r w:rsidRPr="00EC296F">
        <w:t>Information is provided whenever the resident asks, when an assessment is performed,</w:t>
      </w:r>
      <w:r>
        <w:t xml:space="preserve"> during treatm</w:t>
      </w:r>
      <w:r w:rsidRPr="00EC296F">
        <w:t>ent explanations, medication administration, therapy sessions</w:t>
      </w:r>
      <w:r>
        <w:t xml:space="preserve"> </w:t>
      </w:r>
      <w:r w:rsidRPr="00EC296F">
        <w:t>and care conferenc</w:t>
      </w:r>
      <w:r>
        <w:t>e t</w:t>
      </w:r>
      <w:r w:rsidRPr="00EC296F">
        <w:t>o enable the resident to give informed consent.</w:t>
      </w:r>
    </w:p>
    <w:p w:rsidR="00EC296F" w:rsidRPr="00EC296F" w:rsidRDefault="00EC296F" w:rsidP="00EC296F"/>
    <w:p w:rsidR="00EC296F" w:rsidRDefault="00EC296F" w:rsidP="00EC296F">
      <w:pPr>
        <w:pStyle w:val="ListParagraph"/>
        <w:numPr>
          <w:ilvl w:val="0"/>
          <w:numId w:val="2"/>
        </w:numPr>
      </w:pPr>
      <w:r w:rsidRPr="00EC296F">
        <w:t>Informed consent will first be requested from resident unless the legal representative</w:t>
      </w:r>
      <w:r>
        <w:t xml:space="preserve"> </w:t>
      </w:r>
      <w:r w:rsidRPr="00EC296F">
        <w:t>informs the Administrator, Director of Nursing, Social Worker or another licensed</w:t>
      </w:r>
      <w:r>
        <w:t xml:space="preserve"> </w:t>
      </w:r>
      <w:r w:rsidRPr="00EC296F">
        <w:t>nurse that the informed consent is not to be shared with the resident or the resident's</w:t>
      </w:r>
      <w:r>
        <w:t xml:space="preserve"> </w:t>
      </w:r>
      <w:r w:rsidRPr="00EC296F">
        <w:t>cognitive status prevents the resident from giving informed consent.</w:t>
      </w:r>
    </w:p>
    <w:p w:rsidR="00EC296F" w:rsidRPr="00EC296F" w:rsidRDefault="00EC296F" w:rsidP="00EC296F"/>
    <w:p w:rsidR="00EC296F" w:rsidRPr="00EC296F" w:rsidRDefault="00EC296F" w:rsidP="00EC296F">
      <w:pPr>
        <w:pStyle w:val="ListParagraph"/>
        <w:numPr>
          <w:ilvl w:val="0"/>
          <w:numId w:val="2"/>
        </w:numPr>
      </w:pPr>
      <w:r w:rsidRPr="00EC296F">
        <w:t>Each resident or their legal representative will be informed about matters that relate to</w:t>
      </w:r>
      <w:r>
        <w:t xml:space="preserve"> </w:t>
      </w:r>
      <w:r w:rsidRPr="00EC296F">
        <w:t>their stay such as insurance issues, choice of service providers and cost of services.</w:t>
      </w:r>
    </w:p>
    <w:p w:rsidR="00EC296F" w:rsidRDefault="00EC296F" w:rsidP="00EC296F"/>
    <w:p w:rsidR="00EC296F" w:rsidRPr="00E61E43" w:rsidRDefault="00EC296F" w:rsidP="00EC296F">
      <w:pPr>
        <w:pStyle w:val="ListParagraph"/>
        <w:numPr>
          <w:ilvl w:val="0"/>
          <w:numId w:val="2"/>
        </w:numPr>
      </w:pPr>
      <w:r w:rsidRPr="00EC296F">
        <w:lastRenderedPageBreak/>
        <w:t>The facility will not withhold medically related or other service information from the</w:t>
      </w:r>
      <w:r>
        <w:t xml:space="preserve"> </w:t>
      </w:r>
      <w:r w:rsidRPr="00EC296F">
        <w:t>resident unless there is a valid reason to do so and is authorized by the resident's</w:t>
      </w:r>
      <w:r>
        <w:t xml:space="preserve"> </w:t>
      </w:r>
      <w:r w:rsidRPr="00EC296F">
        <w:t>physician and legal representative.</w:t>
      </w:r>
    </w:p>
    <w:sectPr w:rsidR="00EC296F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B0765"/>
    <w:multiLevelType w:val="hybridMultilevel"/>
    <w:tmpl w:val="D40A2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6F"/>
    <w:rsid w:val="00257BFC"/>
    <w:rsid w:val="005619E6"/>
    <w:rsid w:val="006D2BDA"/>
    <w:rsid w:val="00917B78"/>
    <w:rsid w:val="009E71D0"/>
    <w:rsid w:val="00A16271"/>
    <w:rsid w:val="00A4762D"/>
    <w:rsid w:val="00AB3852"/>
    <w:rsid w:val="00AF2A90"/>
    <w:rsid w:val="00B87359"/>
    <w:rsid w:val="00E61E43"/>
    <w:rsid w:val="00E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2791-25DF-425C-9DBD-D296184D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2015-05-26T16:59:00Z</dcterms:created>
  <dcterms:modified xsi:type="dcterms:W3CDTF">2015-06-15T20:02:00Z</dcterms:modified>
</cp:coreProperties>
</file>