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7F6597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7F6597">
        <w:rPr>
          <w:b/>
          <w:sz w:val="32"/>
          <w:szCs w:val="32"/>
        </w:rPr>
        <w:t>LOCKOUT/TAGOUT CASE EXAMPLE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F2A90" w:rsidRPr="00E61E43" w:rsidRDefault="00AF2A90" w:rsidP="00A16271"/>
    <w:p w:rsidR="007F6597" w:rsidRDefault="007F6597" w:rsidP="007F6597">
      <w:r w:rsidRPr="007F6597">
        <w:t>Mr. Smith, the Maintenance Director at the High Quality Nursing Center recognizes a need to</w:t>
      </w:r>
      <w:r>
        <w:t xml:space="preserve"> </w:t>
      </w:r>
      <w:r w:rsidRPr="007F6597">
        <w:t>repair the facility's trash compactor. The trash compactor is located next to the facility's</w:t>
      </w:r>
      <w:r>
        <w:t xml:space="preserve"> </w:t>
      </w:r>
      <w:r w:rsidRPr="007F6597">
        <w:t>kitchen, and shares many of the power sources. Before beginning work on the compactor,</w:t>
      </w:r>
      <w:r>
        <w:t xml:space="preserve"> </w:t>
      </w:r>
      <w:r w:rsidRPr="007F6597">
        <w:t>Mr. Smith makes sure to turn off the power to the compactor by shutting it down at the main</w:t>
      </w:r>
      <w:r>
        <w:t xml:space="preserve"> </w:t>
      </w:r>
      <w:r w:rsidRPr="007F6597">
        <w:t>circuit breaker. Unfortunately, the High Quality Nursing</w:t>
      </w:r>
      <w:r>
        <w:t xml:space="preserve"> Center does not have a lockout/</w:t>
      </w:r>
      <w:r w:rsidRPr="007F6597">
        <w:t>tagout system in place.</w:t>
      </w:r>
      <w:r>
        <w:t xml:space="preserve"> </w:t>
      </w:r>
    </w:p>
    <w:p w:rsidR="007F6597" w:rsidRDefault="007F6597" w:rsidP="007F6597"/>
    <w:p w:rsidR="005460E5" w:rsidRDefault="007F6597" w:rsidP="007F6597">
      <w:r w:rsidRPr="007F6597">
        <w:t>During the period of time that Mr. Smith is working inside the trash compactor, Ms. Jones, the</w:t>
      </w:r>
      <w:r>
        <w:t xml:space="preserve"> </w:t>
      </w:r>
      <w:r w:rsidRPr="007F6597">
        <w:t>Food Service Supervisor receives a report that the toasters in the kitchen are not operating</w:t>
      </w:r>
      <w:r>
        <w:t xml:space="preserve"> </w:t>
      </w:r>
      <w:r w:rsidRPr="007F6597">
        <w:t>and that possibly a fuse was blown. Ms. Jones goes to the circuit breaker to see if this is the</w:t>
      </w:r>
      <w:r>
        <w:t xml:space="preserve"> </w:t>
      </w:r>
      <w:r w:rsidRPr="007F6597">
        <w:t>case. Unbeknownst to her, the Maintenance Director is still working inside the compactor,</w:t>
      </w:r>
      <w:r>
        <w:t xml:space="preserve"> </w:t>
      </w:r>
      <w:r w:rsidRPr="007F6597">
        <w:t>which is hooked, to the same circuit. In the process of returning power to the compactor, to</w:t>
      </w:r>
      <w:r>
        <w:t xml:space="preserve"> </w:t>
      </w:r>
      <w:r w:rsidRPr="007F6597">
        <w:t>the surprise of Mr. Smith a serious injury occurred.</w:t>
      </w:r>
      <w:r>
        <w:t xml:space="preserve"> </w:t>
      </w:r>
    </w:p>
    <w:p w:rsidR="005460E5" w:rsidRDefault="005460E5" w:rsidP="007F6597"/>
    <w:p w:rsidR="00AF2A90" w:rsidRPr="00E61E43" w:rsidRDefault="007F6597" w:rsidP="007F6597">
      <w:r w:rsidRPr="007F6597">
        <w:t>If the circuit breaker had been fitted with a lock or a tag, Mr. Smith's unfortunate accident</w:t>
      </w:r>
      <w:r>
        <w:t xml:space="preserve"> </w:t>
      </w:r>
      <w:r w:rsidRPr="007F6597">
        <w:t>could have been avoided. The lock or tag attached to the power switch would have prevented</w:t>
      </w:r>
      <w:r>
        <w:t xml:space="preserve"> </w:t>
      </w:r>
      <w:r w:rsidRPr="007F6597">
        <w:t>Ms. Jones f</w:t>
      </w:r>
      <w:bookmarkStart w:id="0" w:name="_GoBack"/>
      <w:bookmarkEnd w:id="0"/>
      <w:r w:rsidRPr="007F6597">
        <w:t>rom re-energizing the trash compactor. Now that the High Quality</w:t>
      </w:r>
      <w:r>
        <w:t xml:space="preserve"> </w:t>
      </w:r>
      <w:r w:rsidRPr="007F6597">
        <w:t>Nursing Center has a lockout/tagout program, Mr. Green, the new Maintenance Director can</w:t>
      </w:r>
      <w:r>
        <w:t xml:space="preserve"> </w:t>
      </w:r>
      <w:r w:rsidRPr="007F6597">
        <w:t>rest a little easier in similar situations.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97"/>
    <w:rsid w:val="00257BFC"/>
    <w:rsid w:val="005460E5"/>
    <w:rsid w:val="005619E6"/>
    <w:rsid w:val="007F6597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F12EF-2BF1-4B33-AFB5-B2F29E08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1</cp:revision>
  <dcterms:created xsi:type="dcterms:W3CDTF">2015-06-15T18:08:00Z</dcterms:created>
  <dcterms:modified xsi:type="dcterms:W3CDTF">2015-06-15T18:24:00Z</dcterms:modified>
</cp:coreProperties>
</file>