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Pr="000C3C8C" w:rsidRDefault="00E9206B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E9206B">
        <w:rPr>
          <w:b/>
          <w:sz w:val="32"/>
          <w:szCs w:val="32"/>
        </w:rPr>
        <w:t>VISITING THE VISUALLY IMPAIRED</w:t>
      </w:r>
    </w:p>
    <w:p w:rsidR="00A16271" w:rsidRPr="000C3C8C" w:rsidRDefault="00A16271" w:rsidP="00A16271">
      <w:pPr>
        <w:jc w:val="center"/>
        <w:rPr>
          <w:b/>
          <w:sz w:val="32"/>
          <w:szCs w:val="32"/>
        </w:rPr>
      </w:pPr>
    </w:p>
    <w:p w:rsidR="00A16271" w:rsidRPr="000C3C8C" w:rsidRDefault="00A16271" w:rsidP="00A16271">
      <w:r w:rsidRPr="000C3C8C">
        <w:rPr>
          <w:b/>
          <w:u w:val="single"/>
        </w:rPr>
        <w:t>Effective Date:</w:t>
      </w:r>
      <w:r w:rsidR="005619E6" w:rsidRPr="000C3C8C">
        <w:t xml:space="preserve"> *</w:t>
      </w:r>
    </w:p>
    <w:p w:rsidR="00A16271" w:rsidRPr="000C3C8C" w:rsidRDefault="00A16271" w:rsidP="00A16271">
      <w:pPr>
        <w:rPr>
          <w:b/>
          <w:u w:val="single"/>
        </w:rPr>
      </w:pPr>
    </w:p>
    <w:p w:rsidR="00E9206B" w:rsidRPr="00E9206B" w:rsidRDefault="00E9206B" w:rsidP="00E9206B">
      <w:pPr>
        <w:autoSpaceDE w:val="0"/>
        <w:autoSpaceDN w:val="0"/>
        <w:adjustRightInd w:val="0"/>
        <w:rPr>
          <w:color w:val="040407"/>
        </w:rPr>
      </w:pPr>
      <w:r>
        <w:rPr>
          <w:color w:val="040407"/>
        </w:rPr>
        <w:t>A</w:t>
      </w:r>
      <w:bookmarkStart w:id="0" w:name="_GoBack"/>
      <w:bookmarkEnd w:id="0"/>
      <w:r w:rsidRPr="00E9206B">
        <w:rPr>
          <w:color w:val="040407"/>
        </w:rPr>
        <w:t>lways make your presence known; identify yourself when entering a room.</w:t>
      </w:r>
    </w:p>
    <w:p w:rsidR="00E9206B" w:rsidRPr="00E9206B" w:rsidRDefault="00E9206B" w:rsidP="00E9206B">
      <w:pPr>
        <w:autoSpaceDE w:val="0"/>
        <w:autoSpaceDN w:val="0"/>
        <w:adjustRightInd w:val="0"/>
        <w:rPr>
          <w:color w:val="040407"/>
        </w:rPr>
      </w:pPr>
    </w:p>
    <w:p w:rsidR="00E9206B" w:rsidRPr="00E9206B" w:rsidRDefault="00E9206B" w:rsidP="00E9206B">
      <w:pPr>
        <w:autoSpaceDE w:val="0"/>
        <w:autoSpaceDN w:val="0"/>
        <w:adjustRightInd w:val="0"/>
        <w:rPr>
          <w:color w:val="040407"/>
        </w:rPr>
      </w:pPr>
      <w:r w:rsidRPr="00E9206B">
        <w:rPr>
          <w:color w:val="040407"/>
        </w:rPr>
        <w:t>Be natural with a blind person. Use special care in speaking; your voice should be moderate.</w:t>
      </w:r>
    </w:p>
    <w:p w:rsidR="00E9206B" w:rsidRPr="00E9206B" w:rsidRDefault="00E9206B" w:rsidP="00E9206B">
      <w:pPr>
        <w:autoSpaceDE w:val="0"/>
        <w:autoSpaceDN w:val="0"/>
        <w:adjustRightInd w:val="0"/>
        <w:rPr>
          <w:color w:val="040407"/>
        </w:rPr>
      </w:pPr>
    </w:p>
    <w:p w:rsidR="00E9206B" w:rsidRPr="00E9206B" w:rsidRDefault="00E9206B" w:rsidP="00E9206B">
      <w:pPr>
        <w:autoSpaceDE w:val="0"/>
        <w:autoSpaceDN w:val="0"/>
        <w:adjustRightInd w:val="0"/>
        <w:rPr>
          <w:color w:val="040407"/>
        </w:rPr>
      </w:pPr>
      <w:r w:rsidRPr="00E9206B">
        <w:rPr>
          <w:color w:val="040407"/>
        </w:rPr>
        <w:t>Don't talk as though he/she is deaf.</w:t>
      </w:r>
    </w:p>
    <w:p w:rsidR="00E9206B" w:rsidRPr="00E9206B" w:rsidRDefault="00E9206B" w:rsidP="00E9206B">
      <w:pPr>
        <w:autoSpaceDE w:val="0"/>
        <w:autoSpaceDN w:val="0"/>
        <w:adjustRightInd w:val="0"/>
        <w:rPr>
          <w:color w:val="040407"/>
        </w:rPr>
      </w:pPr>
    </w:p>
    <w:p w:rsidR="00E9206B" w:rsidRPr="00E9206B" w:rsidRDefault="00E9206B" w:rsidP="00E9206B">
      <w:pPr>
        <w:autoSpaceDE w:val="0"/>
        <w:autoSpaceDN w:val="0"/>
        <w:adjustRightInd w:val="0"/>
        <w:rPr>
          <w:color w:val="040407"/>
        </w:rPr>
      </w:pPr>
      <w:r w:rsidRPr="00E9206B">
        <w:rPr>
          <w:color w:val="040407"/>
        </w:rPr>
        <w:t xml:space="preserve">In conversation, address by name the person expected to reply or the visually limited person may not know when a remark is being directed to him or her. </w:t>
      </w:r>
    </w:p>
    <w:p w:rsidR="00E9206B" w:rsidRPr="00E9206B" w:rsidRDefault="00E9206B" w:rsidP="00E9206B">
      <w:pPr>
        <w:autoSpaceDE w:val="0"/>
        <w:autoSpaceDN w:val="0"/>
        <w:adjustRightInd w:val="0"/>
        <w:rPr>
          <w:color w:val="040407"/>
        </w:rPr>
      </w:pPr>
    </w:p>
    <w:p w:rsidR="00E9206B" w:rsidRPr="00E9206B" w:rsidRDefault="00E9206B" w:rsidP="00E9206B">
      <w:pPr>
        <w:autoSpaceDE w:val="0"/>
        <w:autoSpaceDN w:val="0"/>
        <w:adjustRightInd w:val="0"/>
        <w:rPr>
          <w:color w:val="040407"/>
        </w:rPr>
      </w:pPr>
      <w:r w:rsidRPr="00E9206B">
        <w:rPr>
          <w:color w:val="040407"/>
        </w:rPr>
        <w:t>Help familiarize the visually limited with their surroundings; they are at ease when they know where they are.</w:t>
      </w:r>
    </w:p>
    <w:p w:rsidR="00E9206B" w:rsidRPr="00E9206B" w:rsidRDefault="00E9206B" w:rsidP="00E9206B">
      <w:pPr>
        <w:autoSpaceDE w:val="0"/>
        <w:autoSpaceDN w:val="0"/>
        <w:adjustRightInd w:val="0"/>
        <w:rPr>
          <w:color w:val="040407"/>
        </w:rPr>
      </w:pPr>
    </w:p>
    <w:p w:rsidR="00E9206B" w:rsidRPr="00E9206B" w:rsidRDefault="00E9206B" w:rsidP="00E9206B">
      <w:pPr>
        <w:autoSpaceDE w:val="0"/>
        <w:autoSpaceDN w:val="0"/>
        <w:adjustRightInd w:val="0"/>
        <w:rPr>
          <w:color w:val="040407"/>
        </w:rPr>
      </w:pPr>
      <w:r w:rsidRPr="00E9206B">
        <w:rPr>
          <w:color w:val="040407"/>
        </w:rPr>
        <w:t>Always leave doors open or shut as you found them and furniture in its proper place.</w:t>
      </w:r>
    </w:p>
    <w:p w:rsidR="00E9206B" w:rsidRPr="00E9206B" w:rsidRDefault="00E9206B" w:rsidP="00E9206B">
      <w:pPr>
        <w:autoSpaceDE w:val="0"/>
        <w:autoSpaceDN w:val="0"/>
        <w:adjustRightInd w:val="0"/>
        <w:rPr>
          <w:color w:val="040407"/>
        </w:rPr>
      </w:pPr>
    </w:p>
    <w:p w:rsidR="00E9206B" w:rsidRPr="00E9206B" w:rsidRDefault="00E9206B" w:rsidP="00E9206B">
      <w:pPr>
        <w:autoSpaceDE w:val="0"/>
        <w:autoSpaceDN w:val="0"/>
        <w:adjustRightInd w:val="0"/>
        <w:rPr>
          <w:color w:val="040407"/>
        </w:rPr>
      </w:pPr>
      <w:r w:rsidRPr="00E9206B">
        <w:rPr>
          <w:color w:val="040407"/>
        </w:rPr>
        <w:t>In guiding a person, never take an arm and push ahead. Instead, offer your arm. The movement of your body will inform a visually limited person whether or not to step up or down.</w:t>
      </w:r>
    </w:p>
    <w:p w:rsidR="00E9206B" w:rsidRPr="00E9206B" w:rsidRDefault="00E9206B" w:rsidP="00E9206B">
      <w:pPr>
        <w:autoSpaceDE w:val="0"/>
        <w:autoSpaceDN w:val="0"/>
        <w:adjustRightInd w:val="0"/>
        <w:rPr>
          <w:color w:val="040407"/>
        </w:rPr>
      </w:pPr>
    </w:p>
    <w:p w:rsidR="000C3C8C" w:rsidRPr="000C3C8C" w:rsidRDefault="00E9206B" w:rsidP="00E9206B">
      <w:pPr>
        <w:autoSpaceDE w:val="0"/>
        <w:autoSpaceDN w:val="0"/>
        <w:adjustRightInd w:val="0"/>
        <w:rPr>
          <w:color w:val="040408"/>
        </w:rPr>
      </w:pPr>
      <w:r w:rsidRPr="00E9206B">
        <w:rPr>
          <w:color w:val="040407"/>
        </w:rPr>
        <w:t>(Suggested by the Lighthouse for the Blind)</w:t>
      </w:r>
    </w:p>
    <w:sectPr w:rsidR="000C3C8C" w:rsidRPr="000C3C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8C"/>
    <w:rsid w:val="000C3C8C"/>
    <w:rsid w:val="00257BFC"/>
    <w:rsid w:val="005619E6"/>
    <w:rsid w:val="00683EBD"/>
    <w:rsid w:val="007D68C8"/>
    <w:rsid w:val="00917B78"/>
    <w:rsid w:val="009E71D0"/>
    <w:rsid w:val="00A16271"/>
    <w:rsid w:val="00A4762D"/>
    <w:rsid w:val="00AB3852"/>
    <w:rsid w:val="00AF2A90"/>
    <w:rsid w:val="00B87359"/>
    <w:rsid w:val="00E61E43"/>
    <w:rsid w:val="00E9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69E47-08E4-4904-81EF-19FC4AE3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3</cp:revision>
  <dcterms:created xsi:type="dcterms:W3CDTF">2015-06-17T17:27:00Z</dcterms:created>
  <dcterms:modified xsi:type="dcterms:W3CDTF">2015-06-17T17:27:00Z</dcterms:modified>
</cp:coreProperties>
</file>