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DB" w:rsidRDefault="003256A4" w:rsidP="006159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STEAMER</w:t>
      </w:r>
    </w:p>
    <w:p w:rsidR="00B8465D" w:rsidRPr="00B8465D" w:rsidRDefault="00B8465D" w:rsidP="00B8465D">
      <w:pPr>
        <w:rPr>
          <w:rFonts w:ascii="Times New Roman" w:hAnsi="Times New Roman" w:cs="Times New Roman"/>
          <w:sz w:val="28"/>
          <w:szCs w:val="28"/>
        </w:rPr>
      </w:pPr>
    </w:p>
    <w:p w:rsidR="00AA4E2D" w:rsidRPr="00D22223" w:rsidRDefault="008A49DB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b/>
          <w:sz w:val="28"/>
          <w:szCs w:val="28"/>
          <w:u w:val="single"/>
        </w:rPr>
        <w:t>Policy:</w:t>
      </w:r>
      <w:r w:rsidRPr="00D22223">
        <w:rPr>
          <w:rFonts w:ascii="Times New Roman" w:hAnsi="Times New Roman" w:cs="Times New Roman"/>
          <w:sz w:val="28"/>
          <w:szCs w:val="28"/>
        </w:rPr>
        <w:t xml:space="preserve">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r w:rsidRPr="00D22223">
        <w:rPr>
          <w:rFonts w:ascii="Times New Roman" w:hAnsi="Times New Roman" w:cs="Times New Roman"/>
          <w:sz w:val="28"/>
          <w:szCs w:val="28"/>
        </w:rPr>
        <w:t xml:space="preserve">To </w:t>
      </w:r>
      <w:r w:rsidR="007C0BE0" w:rsidRPr="00D22223">
        <w:rPr>
          <w:rFonts w:ascii="Times New Roman" w:hAnsi="Times New Roman" w:cs="Times New Roman"/>
          <w:sz w:val="28"/>
          <w:szCs w:val="28"/>
        </w:rPr>
        <w:t xml:space="preserve">prevent food borne illness, food service equipment shall be </w:t>
      </w:r>
    </w:p>
    <w:p w:rsidR="007C0BE0" w:rsidRPr="00D22223" w:rsidRDefault="00AA4E2D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465D">
        <w:rPr>
          <w:rFonts w:ascii="Times New Roman" w:hAnsi="Times New Roman" w:cs="Times New Roman"/>
          <w:sz w:val="28"/>
          <w:szCs w:val="28"/>
        </w:rPr>
        <w:t>c</w:t>
      </w:r>
      <w:r w:rsidR="00B8465D" w:rsidRPr="00D22223">
        <w:rPr>
          <w:rFonts w:ascii="Times New Roman" w:hAnsi="Times New Roman" w:cs="Times New Roman"/>
          <w:sz w:val="28"/>
          <w:szCs w:val="28"/>
        </w:rPr>
        <w:t>leaned</w:t>
      </w:r>
      <w:proofErr w:type="gramEnd"/>
      <w:r w:rsidR="007C0BE0" w:rsidRPr="00D22223">
        <w:rPr>
          <w:rFonts w:ascii="Times New Roman" w:hAnsi="Times New Roman" w:cs="Times New Roman"/>
          <w:sz w:val="28"/>
          <w:szCs w:val="28"/>
        </w:rPr>
        <w:t xml:space="preserve"> according to standard procedures.</w:t>
      </w:r>
    </w:p>
    <w:p w:rsidR="00D22223" w:rsidRDefault="00D22223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1E97" w:rsidRDefault="003044BE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Policy Specifications:</w:t>
      </w:r>
    </w:p>
    <w:tbl>
      <w:tblPr>
        <w:tblW w:w="9570" w:type="dxa"/>
        <w:tblInd w:w="-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0"/>
        <w:gridCol w:w="4420"/>
      </w:tblGrid>
      <w:tr w:rsidR="004456B5" w:rsidRPr="004456B5" w:rsidTr="00595965">
        <w:trPr>
          <w:trHeight w:hRule="exact" w:val="441"/>
        </w:trPr>
        <w:tc>
          <w:tcPr>
            <w:tcW w:w="5150" w:type="dxa"/>
            <w:tcBorders>
              <w:top w:val="single" w:sz="6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101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  <w:r w:rsidR="001E409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97"/>
              <w:ind w:left="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b/>
                <w:sz w:val="24"/>
                <w:szCs w:val="24"/>
              </w:rPr>
              <w:t>Cleaning Materials</w:t>
            </w:r>
          </w:p>
        </w:tc>
      </w:tr>
      <w:tr w:rsidR="004456B5" w:rsidRPr="004456B5" w:rsidTr="00595965">
        <w:trPr>
          <w:trHeight w:hRule="exact" w:val="441"/>
        </w:trPr>
        <w:tc>
          <w:tcPr>
            <w:tcW w:w="5150" w:type="dxa"/>
            <w:tcBorders>
              <w:top w:val="single" w:sz="6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4456B5" w:rsidRDefault="004456B5" w:rsidP="00136D62">
            <w:pPr>
              <w:pStyle w:val="TableParagraph"/>
              <w:spacing w:before="101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C8">
              <w:rPr>
                <w:rFonts w:ascii="Times New Roman" w:hAnsi="Times New Roman" w:cs="Times New Roman"/>
                <w:b/>
                <w:sz w:val="24"/>
                <w:szCs w:val="24"/>
              </w:rPr>
              <w:t>Frequ</w:t>
            </w:r>
            <w:r w:rsidR="0032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ency: </w:t>
            </w:r>
            <w:r w:rsidR="001E4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Bi-weekly</w:t>
            </w:r>
          </w:p>
          <w:p w:rsidR="003256A4" w:rsidRPr="006576C8" w:rsidRDefault="003256A4" w:rsidP="00136D62">
            <w:pPr>
              <w:pStyle w:val="TableParagraph"/>
              <w:spacing w:before="101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97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B5" w:rsidRPr="004456B5" w:rsidTr="00595965">
        <w:trPr>
          <w:trHeight w:hRule="exact" w:val="441"/>
        </w:trPr>
        <w:tc>
          <w:tcPr>
            <w:tcW w:w="5150" w:type="dxa"/>
            <w:tcBorders>
              <w:top w:val="single" w:sz="6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4456B5" w:rsidRPr="004456B5" w:rsidRDefault="003256A4" w:rsidP="00136D62">
            <w:pPr>
              <w:pStyle w:val="TableParagraph"/>
              <w:numPr>
                <w:ilvl w:val="0"/>
                <w:numId w:val="2"/>
              </w:numPr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Unplug machine. 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4456B5" w:rsidP="003256A4">
            <w:pPr>
              <w:pStyle w:val="TableParagraph"/>
              <w:spacing w:before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B5" w:rsidRPr="004456B5" w:rsidTr="003256A4">
        <w:trPr>
          <w:trHeight w:hRule="exact" w:val="1523"/>
        </w:trPr>
        <w:tc>
          <w:tcPr>
            <w:tcW w:w="5150" w:type="dxa"/>
            <w:tcBorders>
              <w:top w:val="single" w:sz="6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595965" w:rsidRDefault="003256A4" w:rsidP="00136D62">
            <w:pPr>
              <w:pStyle w:val="TableParagraph"/>
              <w:numPr>
                <w:ilvl w:val="0"/>
                <w:numId w:val="2"/>
              </w:numPr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Remove racks from steamer. </w:t>
            </w:r>
          </w:p>
          <w:p w:rsidR="003256A4" w:rsidRDefault="003256A4" w:rsidP="003256A4">
            <w:pPr>
              <w:pStyle w:val="TableParagraph"/>
              <w:spacing w:before="101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 steamer. Clean exposed head of each gasket.</w:t>
            </w:r>
          </w:p>
          <w:p w:rsidR="003256A4" w:rsidRDefault="003256A4" w:rsidP="003256A4">
            <w:pPr>
              <w:pStyle w:val="TableParagraph"/>
              <w:spacing w:before="101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 racks</w:t>
            </w:r>
          </w:p>
          <w:p w:rsidR="003256A4" w:rsidRDefault="003256A4" w:rsidP="003256A4">
            <w:pPr>
              <w:pStyle w:val="TableParagraph"/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965" w:rsidRDefault="00595965" w:rsidP="00136D62">
            <w:pPr>
              <w:pStyle w:val="TableParagraph"/>
              <w:numPr>
                <w:ilvl w:val="0"/>
                <w:numId w:val="2"/>
              </w:numPr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6B5" w:rsidRPr="004456B5" w:rsidRDefault="00595965" w:rsidP="00136D62">
            <w:pPr>
              <w:pStyle w:val="TableParagraph"/>
              <w:numPr>
                <w:ilvl w:val="0"/>
                <w:numId w:val="2"/>
              </w:numPr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3256A4" w:rsidP="003256A4">
            <w:pPr>
              <w:pStyle w:val="TableParagraph"/>
              <w:spacing w:before="97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Hot detergent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solution.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,clean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65">
              <w:rPr>
                <w:rFonts w:ascii="Times New Roman" w:hAnsi="Times New Roman" w:cs="Times New Roman"/>
                <w:sz w:val="24"/>
                <w:szCs w:val="24"/>
              </w:rPr>
              <w:t>cloth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56B5" w:rsidRPr="004456B5" w:rsidTr="00595965">
        <w:trPr>
          <w:trHeight w:hRule="exact" w:val="441"/>
        </w:trPr>
        <w:tc>
          <w:tcPr>
            <w:tcW w:w="5150" w:type="dxa"/>
            <w:tcBorders>
              <w:top w:val="single" w:sz="6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101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="003256A4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Remove solids from drain opening.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3256A4" w:rsidP="003256A4">
            <w:pPr>
              <w:pStyle w:val="TableParagraph"/>
              <w:spacing w:before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Hot detergent solution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clean cloth.</w:t>
            </w:r>
          </w:p>
        </w:tc>
      </w:tr>
      <w:tr w:rsidR="004456B5" w:rsidRPr="004456B5" w:rsidTr="00595965">
        <w:trPr>
          <w:trHeight w:hRule="exact" w:val="423"/>
        </w:trPr>
        <w:tc>
          <w:tcPr>
            <w:tcW w:w="515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86"/>
              <w:ind w:left="8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4.</w:t>
            </w:r>
            <w:r w:rsidRPr="004456B5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 </w:t>
            </w:r>
            <w:r w:rsidR="003256A4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Rinse steamer.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3256A4" w:rsidP="003256A4">
            <w:pPr>
              <w:pStyle w:val="TableParagraph"/>
              <w:spacing w:before="9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Clean warm water.</w:t>
            </w:r>
          </w:p>
        </w:tc>
      </w:tr>
      <w:tr w:rsidR="003256A4" w:rsidRPr="004456B5" w:rsidTr="00595965">
        <w:trPr>
          <w:trHeight w:hRule="exact" w:val="423"/>
        </w:trPr>
        <w:tc>
          <w:tcPr>
            <w:tcW w:w="515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3256A4" w:rsidRPr="004456B5" w:rsidRDefault="003256A4" w:rsidP="003256A4">
            <w:pPr>
              <w:pStyle w:val="TableParagraph"/>
              <w:numPr>
                <w:ilvl w:val="0"/>
                <w:numId w:val="2"/>
              </w:numPr>
              <w:spacing w:before="86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Dry inside of steamer.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256A4" w:rsidRDefault="003256A4" w:rsidP="003256A4">
            <w:pPr>
              <w:pStyle w:val="TableParagraph"/>
              <w:spacing w:before="90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Clean dry cloth.</w:t>
            </w:r>
          </w:p>
        </w:tc>
      </w:tr>
      <w:tr w:rsidR="003256A4" w:rsidRPr="004456B5" w:rsidTr="00595965">
        <w:trPr>
          <w:trHeight w:hRule="exact" w:val="423"/>
        </w:trPr>
        <w:tc>
          <w:tcPr>
            <w:tcW w:w="515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3256A4" w:rsidRPr="004456B5" w:rsidRDefault="003256A4" w:rsidP="003256A4">
            <w:pPr>
              <w:pStyle w:val="TableParagraph"/>
              <w:numPr>
                <w:ilvl w:val="0"/>
                <w:numId w:val="2"/>
              </w:numPr>
              <w:spacing w:before="86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Clean exterior surfaces.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256A4" w:rsidRDefault="003256A4" w:rsidP="003256A4">
            <w:pPr>
              <w:pStyle w:val="TableParagraph"/>
              <w:spacing w:before="90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Detergent solution, clean cloth.</w:t>
            </w:r>
          </w:p>
        </w:tc>
      </w:tr>
      <w:tr w:rsidR="003256A4" w:rsidRPr="004456B5" w:rsidTr="00595965">
        <w:trPr>
          <w:trHeight w:hRule="exact" w:val="423"/>
        </w:trPr>
        <w:tc>
          <w:tcPr>
            <w:tcW w:w="515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3256A4" w:rsidRPr="004456B5" w:rsidRDefault="003256A4" w:rsidP="003256A4">
            <w:pPr>
              <w:pStyle w:val="TableParagraph"/>
              <w:numPr>
                <w:ilvl w:val="0"/>
                <w:numId w:val="2"/>
              </w:numPr>
              <w:spacing w:before="86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Rinse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256A4" w:rsidRDefault="003256A4" w:rsidP="003256A4">
            <w:pPr>
              <w:pStyle w:val="TableParagraph"/>
              <w:spacing w:before="90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Clean warm water.</w:t>
            </w:r>
          </w:p>
        </w:tc>
      </w:tr>
      <w:tr w:rsidR="003256A4" w:rsidRPr="004456B5" w:rsidTr="00595965">
        <w:trPr>
          <w:trHeight w:hRule="exact" w:val="423"/>
        </w:trPr>
        <w:tc>
          <w:tcPr>
            <w:tcW w:w="515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3256A4" w:rsidRDefault="003256A4" w:rsidP="003256A4">
            <w:pPr>
              <w:pStyle w:val="TableParagraph"/>
              <w:numPr>
                <w:ilvl w:val="0"/>
                <w:numId w:val="2"/>
              </w:numPr>
              <w:spacing w:before="86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Dry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256A4" w:rsidRDefault="003256A4" w:rsidP="003256A4">
            <w:pPr>
              <w:pStyle w:val="TableParagraph"/>
              <w:spacing w:before="90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</w:p>
        </w:tc>
      </w:tr>
      <w:tr w:rsidR="004456B5" w:rsidRPr="004456B5" w:rsidTr="00595965">
        <w:trPr>
          <w:trHeight w:hRule="exact" w:val="173"/>
        </w:trPr>
        <w:tc>
          <w:tcPr>
            <w:tcW w:w="957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:rsidR="004456B5" w:rsidRDefault="004456B5" w:rsidP="00136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689" w:rsidRPr="004456B5" w:rsidRDefault="00796689" w:rsidP="00136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6B5" w:rsidRPr="004456B5" w:rsidRDefault="004456B5" w:rsidP="004456B5">
      <w:pPr>
        <w:rPr>
          <w:rFonts w:ascii="Times New Roman" w:eastAsia="Arial" w:hAnsi="Times New Roman" w:cs="Times New Roman"/>
          <w:sz w:val="24"/>
          <w:szCs w:val="24"/>
        </w:rPr>
      </w:pPr>
    </w:p>
    <w:p w:rsidR="004456B5" w:rsidRPr="006576C8" w:rsidRDefault="004456B5" w:rsidP="004456B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576C8">
        <w:rPr>
          <w:rFonts w:ascii="Times New Roman" w:hAnsi="Times New Roman" w:cs="Times New Roman"/>
          <w:sz w:val="24"/>
          <w:szCs w:val="24"/>
          <w:u w:val="single"/>
        </w:rPr>
        <w:t>Cleaning solution:</w:t>
      </w:r>
    </w:p>
    <w:p w:rsidR="004456B5" w:rsidRDefault="004456B5" w:rsidP="004456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6B5">
        <w:rPr>
          <w:rFonts w:ascii="Times New Roman" w:hAnsi="Times New Roman" w:cs="Times New Roman"/>
          <w:sz w:val="24"/>
          <w:szCs w:val="24"/>
        </w:rPr>
        <w:t>Use the detergent and sanitizing solution set up for manual washing in the 3 compartment sink.</w:t>
      </w:r>
    </w:p>
    <w:p w:rsidR="00105061" w:rsidRDefault="00105061" w:rsidP="00D5678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56781" w:rsidRDefault="00D56781" w:rsidP="00D5678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Sanitizing Solution: </w:t>
      </w:r>
    </w:p>
    <w:p w:rsidR="00D56781" w:rsidRDefault="00D56781" w:rsidP="00D56781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Chlorine: </w:t>
      </w:r>
      <w:r>
        <w:rPr>
          <w:sz w:val="24"/>
          <w:szCs w:val="24"/>
        </w:rPr>
        <w:tab/>
        <w:t xml:space="preserve">  50 ppm-100 ppm</w:t>
      </w:r>
    </w:p>
    <w:p w:rsidR="00D56781" w:rsidRDefault="00D56781" w:rsidP="00D56781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Quaternary:</w:t>
      </w:r>
      <w:r>
        <w:rPr>
          <w:sz w:val="24"/>
          <w:szCs w:val="24"/>
        </w:rPr>
        <w:tab/>
        <w:t xml:space="preserve"> 150 ppm-400 ppm</w:t>
      </w:r>
    </w:p>
    <w:p w:rsidR="00D56781" w:rsidRDefault="00D56781" w:rsidP="00D567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781" w:rsidRPr="004456B5" w:rsidRDefault="00D56781" w:rsidP="004456B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56781" w:rsidRPr="00445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591D"/>
    <w:multiLevelType w:val="hybridMultilevel"/>
    <w:tmpl w:val="6272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B165B"/>
    <w:multiLevelType w:val="hybridMultilevel"/>
    <w:tmpl w:val="4162CFFE"/>
    <w:lvl w:ilvl="0" w:tplc="55EEFB6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DB"/>
    <w:rsid w:val="000A52C8"/>
    <w:rsid w:val="00105061"/>
    <w:rsid w:val="00181B67"/>
    <w:rsid w:val="001E409D"/>
    <w:rsid w:val="002A6B1A"/>
    <w:rsid w:val="003044BE"/>
    <w:rsid w:val="003256A4"/>
    <w:rsid w:val="004456B5"/>
    <w:rsid w:val="00473C88"/>
    <w:rsid w:val="00595965"/>
    <w:rsid w:val="00611E97"/>
    <w:rsid w:val="00615988"/>
    <w:rsid w:val="006576C8"/>
    <w:rsid w:val="00796689"/>
    <w:rsid w:val="007C0BE0"/>
    <w:rsid w:val="008A49DB"/>
    <w:rsid w:val="00AA4E2D"/>
    <w:rsid w:val="00B81CB8"/>
    <w:rsid w:val="00B8465D"/>
    <w:rsid w:val="00BE7570"/>
    <w:rsid w:val="00CC404E"/>
    <w:rsid w:val="00D15DEF"/>
    <w:rsid w:val="00D22223"/>
    <w:rsid w:val="00D56781"/>
    <w:rsid w:val="00DE1DF0"/>
    <w:rsid w:val="00EB3B67"/>
    <w:rsid w:val="00EC69ED"/>
    <w:rsid w:val="00EE4217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40A8-A730-40E3-97B5-2DD3507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4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11E9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456B5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22</cp:revision>
  <dcterms:created xsi:type="dcterms:W3CDTF">2014-11-12T20:02:00Z</dcterms:created>
  <dcterms:modified xsi:type="dcterms:W3CDTF">2018-08-30T00:45:00Z</dcterms:modified>
</cp:coreProperties>
</file>