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015" w:rsidRDefault="00B20BC6" w:rsidP="00011015">
      <w:pPr>
        <w:pBdr>
          <w:bottom w:val="single" w:sz="12" w:space="1" w:color="auto"/>
        </w:pBdr>
        <w:jc w:val="center"/>
        <w:rPr>
          <w:rFonts w:ascii="Times New Roman" w:hAnsi="Times New Roman" w:cs="Times New Roman"/>
          <w:sz w:val="32"/>
          <w:szCs w:val="32"/>
        </w:rPr>
      </w:pPr>
      <w:r>
        <w:rPr>
          <w:rFonts w:ascii="Times New Roman" w:hAnsi="Times New Roman" w:cs="Times New Roman"/>
          <w:sz w:val="32"/>
          <w:szCs w:val="32"/>
        </w:rPr>
        <w:t xml:space="preserve">E41 Fuel Monitoring </w:t>
      </w:r>
      <w:r w:rsidR="00011015" w:rsidRPr="00011015">
        <w:rPr>
          <w:rFonts w:ascii="Times New Roman" w:hAnsi="Times New Roman" w:cs="Times New Roman"/>
          <w:sz w:val="32"/>
          <w:szCs w:val="32"/>
        </w:rPr>
        <w:t xml:space="preserve"> EP Plan</w:t>
      </w:r>
    </w:p>
    <w:p w:rsidR="00690358" w:rsidRPr="00011015" w:rsidRDefault="00D460FB">
      <w:pPr>
        <w:rPr>
          <w:rFonts w:ascii="Times New Roman" w:hAnsi="Times New Roman" w:cs="Times New Roman"/>
          <w:sz w:val="24"/>
          <w:szCs w:val="24"/>
        </w:rPr>
      </w:pPr>
      <w:r w:rsidRPr="00011015">
        <w:rPr>
          <w:rFonts w:ascii="Times New Roman" w:hAnsi="Times New Roman" w:cs="Times New Roman"/>
          <w:sz w:val="24"/>
          <w:szCs w:val="24"/>
        </w:rPr>
        <w:tab/>
      </w:r>
      <w:r w:rsidRPr="00011015">
        <w:rPr>
          <w:rFonts w:ascii="Times New Roman" w:hAnsi="Times New Roman" w:cs="Times New Roman"/>
          <w:sz w:val="24"/>
          <w:szCs w:val="24"/>
        </w:rPr>
        <w:tab/>
        <w:t xml:space="preserve"> </w:t>
      </w:r>
    </w:p>
    <w:p w:rsidR="00D00CD1" w:rsidRDefault="002F1704">
      <w:pPr>
        <w:rPr>
          <w:rFonts w:ascii="Times New Roman" w:hAnsi="Times New Roman" w:cs="Times New Roman"/>
          <w:sz w:val="24"/>
          <w:szCs w:val="24"/>
        </w:rPr>
      </w:pPr>
      <w:r>
        <w:rPr>
          <w:rFonts w:ascii="Times New Roman" w:hAnsi="Times New Roman" w:cs="Times New Roman"/>
          <w:sz w:val="24"/>
          <w:szCs w:val="24"/>
        </w:rPr>
        <w:t>Effective: January 2020</w:t>
      </w:r>
    </w:p>
    <w:p w:rsidR="00480F8A" w:rsidRPr="00011015" w:rsidRDefault="00480F8A">
      <w:pPr>
        <w:rPr>
          <w:rFonts w:ascii="Times New Roman" w:hAnsi="Times New Roman" w:cs="Times New Roman"/>
          <w:sz w:val="24"/>
          <w:szCs w:val="24"/>
        </w:rPr>
      </w:pPr>
      <w:r>
        <w:rPr>
          <w:rFonts w:ascii="Times New Roman" w:hAnsi="Times New Roman" w:cs="Times New Roman"/>
          <w:sz w:val="24"/>
          <w:szCs w:val="24"/>
        </w:rPr>
        <w:t>Updated: March 2020</w:t>
      </w:r>
    </w:p>
    <w:p w:rsidR="00011015" w:rsidRDefault="00011015">
      <w:pPr>
        <w:rPr>
          <w:rFonts w:ascii="Times New Roman" w:hAnsi="Times New Roman" w:cs="Times New Roman"/>
          <w:b/>
          <w:sz w:val="24"/>
          <w:szCs w:val="24"/>
        </w:rPr>
      </w:pPr>
    </w:p>
    <w:p w:rsidR="00D00CD1" w:rsidRPr="00011015" w:rsidRDefault="00D00CD1">
      <w:pPr>
        <w:rPr>
          <w:rFonts w:ascii="Times New Roman" w:hAnsi="Times New Roman" w:cs="Times New Roman"/>
          <w:sz w:val="24"/>
          <w:szCs w:val="24"/>
        </w:rPr>
      </w:pPr>
      <w:r w:rsidRPr="00011015">
        <w:rPr>
          <w:rFonts w:ascii="Times New Roman" w:hAnsi="Times New Roman" w:cs="Times New Roman"/>
          <w:b/>
          <w:sz w:val="24"/>
          <w:szCs w:val="24"/>
        </w:rPr>
        <w:t>Policy</w:t>
      </w:r>
      <w:r w:rsidRPr="00011015">
        <w:rPr>
          <w:rFonts w:ascii="Times New Roman" w:hAnsi="Times New Roman" w:cs="Times New Roman"/>
          <w:sz w:val="24"/>
          <w:szCs w:val="24"/>
        </w:rPr>
        <w:t>: It is the policy of the facility that detailed plans and procedures are developed and maintained to meet all potential emergencies and disasters, assuring prompt action is taken to protect the lives of residents, staff and visitors as well as property in the event of a man-made or natural disaster, for which all employees have been trained and practice regularly.</w:t>
      </w:r>
    </w:p>
    <w:p w:rsidR="00D00CD1" w:rsidRPr="00011015" w:rsidRDefault="00D460FB" w:rsidP="00011015">
      <w:pPr>
        <w:pStyle w:val="NoSpacing"/>
        <w:ind w:left="1440" w:hanging="1440"/>
        <w:rPr>
          <w:rFonts w:ascii="Times New Roman" w:hAnsi="Times New Roman" w:cs="Times New Roman"/>
          <w:sz w:val="24"/>
          <w:szCs w:val="24"/>
          <w:lang w:val="en"/>
        </w:rPr>
      </w:pPr>
      <w:r w:rsidRPr="00011015">
        <w:rPr>
          <w:rFonts w:ascii="Times New Roman" w:hAnsi="Times New Roman" w:cs="Times New Roman"/>
          <w:b/>
          <w:bCs/>
          <w:sz w:val="24"/>
          <w:szCs w:val="24"/>
          <w:lang w:val="en"/>
        </w:rPr>
        <w:t>Purpose:</w:t>
      </w:r>
      <w:r w:rsidRPr="00011015">
        <w:rPr>
          <w:rFonts w:ascii="Times New Roman" w:hAnsi="Times New Roman" w:cs="Times New Roman"/>
          <w:sz w:val="24"/>
          <w:szCs w:val="24"/>
          <w:lang w:val="en"/>
        </w:rPr>
        <w:t xml:space="preserve"> </w:t>
      </w:r>
      <w:r w:rsidR="00D00CD1" w:rsidRPr="00011015">
        <w:rPr>
          <w:rFonts w:ascii="Times New Roman" w:hAnsi="Times New Roman" w:cs="Times New Roman"/>
          <w:sz w:val="24"/>
          <w:szCs w:val="24"/>
          <w:lang w:val="en"/>
        </w:rPr>
        <w:t xml:space="preserve"> </w:t>
      </w:r>
      <w:r w:rsidR="00D00CD1" w:rsidRPr="00011015">
        <w:rPr>
          <w:rFonts w:ascii="Times New Roman" w:hAnsi="Times New Roman" w:cs="Times New Roman"/>
          <w:sz w:val="24"/>
          <w:szCs w:val="24"/>
          <w:lang w:val="en"/>
        </w:rPr>
        <w:tab/>
        <w:t xml:space="preserve">1) </w:t>
      </w:r>
      <w:r w:rsidRPr="00011015">
        <w:rPr>
          <w:rFonts w:ascii="Times New Roman" w:hAnsi="Times New Roman" w:cs="Times New Roman"/>
          <w:sz w:val="24"/>
          <w:szCs w:val="24"/>
          <w:lang w:val="en"/>
        </w:rPr>
        <w:t xml:space="preserve">To establish national emergency preparedness requirements to ensure adequate planning for both natural and man-made disasters, and coordination with federal, state, tribal, regional and local emergency preparedness systems. </w:t>
      </w:r>
      <w:r w:rsidR="00D00CD1" w:rsidRPr="00011015">
        <w:rPr>
          <w:rFonts w:ascii="Times New Roman" w:hAnsi="Times New Roman" w:cs="Times New Roman"/>
          <w:sz w:val="24"/>
          <w:szCs w:val="24"/>
          <w:lang w:val="en"/>
        </w:rPr>
        <w:tab/>
      </w:r>
    </w:p>
    <w:p w:rsidR="00D460FB" w:rsidRPr="00011015" w:rsidRDefault="00D00CD1" w:rsidP="00011015">
      <w:pPr>
        <w:pStyle w:val="NoSpacing"/>
        <w:ind w:left="1440"/>
        <w:rPr>
          <w:rFonts w:ascii="Times New Roman" w:hAnsi="Times New Roman" w:cs="Times New Roman"/>
          <w:sz w:val="24"/>
          <w:szCs w:val="24"/>
          <w:lang w:val="en"/>
        </w:rPr>
      </w:pPr>
      <w:r w:rsidRPr="00011015">
        <w:rPr>
          <w:rFonts w:ascii="Times New Roman" w:hAnsi="Times New Roman" w:cs="Times New Roman"/>
          <w:sz w:val="24"/>
          <w:szCs w:val="24"/>
          <w:lang w:val="en"/>
        </w:rPr>
        <w:t xml:space="preserve">2) </w:t>
      </w:r>
      <w:r w:rsidR="00D460FB" w:rsidRPr="00011015">
        <w:rPr>
          <w:rFonts w:ascii="Times New Roman" w:hAnsi="Times New Roman" w:cs="Times New Roman"/>
          <w:sz w:val="24"/>
          <w:szCs w:val="24"/>
          <w:lang w:val="en"/>
        </w:rPr>
        <w:t>To ensure the safety and well-being for the residents</w:t>
      </w:r>
      <w:r w:rsidR="00011015">
        <w:rPr>
          <w:rFonts w:ascii="Times New Roman" w:hAnsi="Times New Roman" w:cs="Times New Roman"/>
          <w:sz w:val="24"/>
          <w:szCs w:val="24"/>
          <w:lang w:val="en"/>
        </w:rPr>
        <w:t xml:space="preserve">, visitors and staff during </w:t>
      </w:r>
      <w:r w:rsidRPr="00011015">
        <w:rPr>
          <w:rFonts w:ascii="Times New Roman" w:hAnsi="Times New Roman" w:cs="Times New Roman"/>
          <w:sz w:val="24"/>
          <w:szCs w:val="24"/>
          <w:lang w:val="en"/>
        </w:rPr>
        <w:t>the</w:t>
      </w:r>
      <w:r w:rsidR="00011015">
        <w:rPr>
          <w:rFonts w:ascii="Times New Roman" w:hAnsi="Times New Roman" w:cs="Times New Roman"/>
          <w:sz w:val="24"/>
          <w:szCs w:val="24"/>
          <w:lang w:val="en"/>
        </w:rPr>
        <w:t xml:space="preserve"> </w:t>
      </w:r>
      <w:r w:rsidR="00D460FB" w:rsidRPr="00011015">
        <w:rPr>
          <w:rFonts w:ascii="Times New Roman" w:hAnsi="Times New Roman" w:cs="Times New Roman"/>
          <w:sz w:val="24"/>
          <w:szCs w:val="24"/>
          <w:lang w:val="en"/>
        </w:rPr>
        <w:t xml:space="preserve">event of a disaster requiring implementation of our plan.  </w:t>
      </w:r>
    </w:p>
    <w:p w:rsidR="00D00CD1" w:rsidRPr="00011015" w:rsidRDefault="00D00CD1" w:rsidP="00D00CD1">
      <w:pPr>
        <w:pStyle w:val="NoSpacing"/>
        <w:rPr>
          <w:rFonts w:ascii="Times New Roman" w:hAnsi="Times New Roman" w:cs="Times New Roman"/>
          <w:sz w:val="24"/>
          <w:szCs w:val="24"/>
          <w:lang w:val="en"/>
        </w:rPr>
      </w:pPr>
    </w:p>
    <w:p w:rsidR="00D00CD1" w:rsidRDefault="00D00CD1" w:rsidP="00D00CD1">
      <w:pPr>
        <w:ind w:left="1440" w:hanging="1440"/>
        <w:rPr>
          <w:rFonts w:ascii="Times New Roman" w:hAnsi="Times New Roman" w:cs="Times New Roman"/>
          <w:b/>
          <w:sz w:val="24"/>
          <w:szCs w:val="24"/>
          <w:u w:val="single"/>
        </w:rPr>
      </w:pPr>
      <w:r w:rsidRPr="00011015">
        <w:rPr>
          <w:rFonts w:ascii="Times New Roman" w:hAnsi="Times New Roman" w:cs="Times New Roman"/>
          <w:b/>
          <w:sz w:val="24"/>
          <w:szCs w:val="24"/>
          <w:u w:val="single"/>
        </w:rPr>
        <w:t>Policy Specifications:</w:t>
      </w:r>
    </w:p>
    <w:p w:rsidR="00845D17" w:rsidRDefault="00845D17" w:rsidP="00D00CD1">
      <w:pPr>
        <w:ind w:left="1440" w:hanging="1440"/>
        <w:rPr>
          <w:rFonts w:ascii="Times New Roman" w:hAnsi="Times New Roman" w:cs="Times New Roman"/>
          <w:b/>
          <w:sz w:val="24"/>
          <w:szCs w:val="24"/>
          <w:u w:val="single"/>
        </w:rPr>
      </w:pPr>
    </w:p>
    <w:p w:rsidR="00A02837" w:rsidRPr="00A02837" w:rsidRDefault="00845D17" w:rsidP="00845D17">
      <w:pPr>
        <w:pStyle w:val="ListParagraph"/>
        <w:numPr>
          <w:ilvl w:val="0"/>
          <w:numId w:val="2"/>
        </w:numPr>
        <w:rPr>
          <w:b/>
          <w:u w:val="single"/>
        </w:rPr>
      </w:pPr>
      <w:r>
        <w:t xml:space="preserve">Maintenance Department will be charged with ensuring generator fuel supply (if not piped Gas) is sufficient in all cases and in an Emergency will check the current supply to order refueling if necessary.   </w:t>
      </w:r>
      <w:r w:rsidR="00480F8A">
        <w:t xml:space="preserve">Reorder fuel will be placed when supply is less than 30%. </w:t>
      </w:r>
      <w:bookmarkStart w:id="0" w:name="_GoBack"/>
      <w:bookmarkEnd w:id="0"/>
    </w:p>
    <w:p w:rsidR="00A02837" w:rsidRPr="00A02837" w:rsidRDefault="00A02837" w:rsidP="00A02837">
      <w:pPr>
        <w:pStyle w:val="ListParagraph"/>
        <w:rPr>
          <w:b/>
          <w:u w:val="single"/>
        </w:rPr>
      </w:pPr>
    </w:p>
    <w:p w:rsidR="00845D17" w:rsidRPr="00845D17" w:rsidRDefault="00A02837" w:rsidP="00845D17">
      <w:pPr>
        <w:pStyle w:val="ListParagraph"/>
        <w:numPr>
          <w:ilvl w:val="0"/>
          <w:numId w:val="2"/>
        </w:numPr>
        <w:rPr>
          <w:b/>
          <w:u w:val="single"/>
        </w:rPr>
      </w:pPr>
      <w:r>
        <w:t xml:space="preserve">When generator is in use for emergency situation the supply will be checked every two hours.  </w:t>
      </w:r>
      <w:r w:rsidR="00845D17">
        <w:br/>
      </w:r>
    </w:p>
    <w:p w:rsidR="00845D17" w:rsidRPr="00845D17" w:rsidRDefault="00845D17" w:rsidP="00845D17">
      <w:pPr>
        <w:pStyle w:val="ListParagraph"/>
        <w:numPr>
          <w:ilvl w:val="0"/>
          <w:numId w:val="2"/>
        </w:numPr>
        <w:rPr>
          <w:b/>
          <w:u w:val="single"/>
        </w:rPr>
      </w:pPr>
      <w:r>
        <w:t>If the Maintenance Director is not accessible for any reason this responsibility will go next in line to the Assistant Maintenance staff.</w:t>
      </w:r>
    </w:p>
    <w:p w:rsidR="00845D17" w:rsidRPr="00845D17" w:rsidRDefault="00845D17" w:rsidP="00845D17">
      <w:pPr>
        <w:pStyle w:val="ListParagraph"/>
        <w:rPr>
          <w:b/>
          <w:u w:val="single"/>
        </w:rPr>
      </w:pPr>
    </w:p>
    <w:p w:rsidR="00845D17" w:rsidRPr="00845D17" w:rsidRDefault="00845D17" w:rsidP="00845D17">
      <w:pPr>
        <w:pStyle w:val="ListParagraph"/>
        <w:numPr>
          <w:ilvl w:val="0"/>
          <w:numId w:val="2"/>
        </w:numPr>
        <w:rPr>
          <w:b/>
          <w:u w:val="single"/>
        </w:rPr>
      </w:pPr>
      <w:r>
        <w:t xml:space="preserve">If there is no Assistant Maintenance staff the Administrator will take this responsibility in following the process for checking or refueling.  The Administrator may contact the Extended Care Consultants for Physical Plant and Life Safety Code to </w:t>
      </w:r>
      <w:r w:rsidR="002F1704">
        <w:t xml:space="preserve">assist in this process.  </w:t>
      </w:r>
      <w:r>
        <w:t xml:space="preserve"> </w:t>
      </w:r>
    </w:p>
    <w:sectPr w:rsidR="00845D17" w:rsidRPr="00845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5BE6D3E"/>
    <w:multiLevelType w:val="multilevel"/>
    <w:tmpl w:val="716E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17615F"/>
    <w:multiLevelType w:val="hybridMultilevel"/>
    <w:tmpl w:val="326848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FB"/>
    <w:rsid w:val="00011015"/>
    <w:rsid w:val="002F1704"/>
    <w:rsid w:val="00480F8A"/>
    <w:rsid w:val="00611BDA"/>
    <w:rsid w:val="00690358"/>
    <w:rsid w:val="00845D17"/>
    <w:rsid w:val="00A02837"/>
    <w:rsid w:val="00B20BC6"/>
    <w:rsid w:val="00C0731C"/>
    <w:rsid w:val="00D00CD1"/>
    <w:rsid w:val="00D460FB"/>
    <w:rsid w:val="00EF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07E0F-D588-4F41-9E8D-448F6F8D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460FB"/>
    <w:rPr>
      <w:b/>
      <w:bCs/>
    </w:rPr>
  </w:style>
  <w:style w:type="paragraph" w:styleId="NormalWeb">
    <w:name w:val="Normal (Web)"/>
    <w:basedOn w:val="Normal"/>
    <w:uiPriority w:val="99"/>
    <w:semiHidden/>
    <w:unhideWhenUsed/>
    <w:rsid w:val="00D460F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00CD1"/>
    <w:pPr>
      <w:spacing w:after="0" w:line="240" w:lineRule="auto"/>
    </w:pPr>
  </w:style>
  <w:style w:type="paragraph" w:styleId="Header">
    <w:name w:val="header"/>
    <w:basedOn w:val="Normal"/>
    <w:link w:val="HeaderChar"/>
    <w:rsid w:val="00D00CD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00CD1"/>
    <w:rPr>
      <w:rFonts w:ascii="Times New Roman" w:eastAsia="Times New Roman" w:hAnsi="Times New Roman" w:cs="Times New Roman"/>
      <w:sz w:val="24"/>
      <w:szCs w:val="24"/>
    </w:rPr>
  </w:style>
  <w:style w:type="paragraph" w:styleId="ListParagraph">
    <w:name w:val="List Paragraph"/>
    <w:basedOn w:val="Normal"/>
    <w:uiPriority w:val="34"/>
    <w:qFormat/>
    <w:rsid w:val="00D00CD1"/>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719231">
      <w:bodyDiv w:val="1"/>
      <w:marLeft w:val="0"/>
      <w:marRight w:val="0"/>
      <w:marTop w:val="0"/>
      <w:marBottom w:val="0"/>
      <w:divBdr>
        <w:top w:val="none" w:sz="0" w:space="0" w:color="auto"/>
        <w:left w:val="none" w:sz="0" w:space="0" w:color="auto"/>
        <w:bottom w:val="none" w:sz="0" w:space="0" w:color="auto"/>
        <w:right w:val="none" w:sz="0" w:space="0" w:color="auto"/>
      </w:divBdr>
      <w:divsChild>
        <w:div w:id="89350903">
          <w:marLeft w:val="0"/>
          <w:marRight w:val="0"/>
          <w:marTop w:val="0"/>
          <w:marBottom w:val="0"/>
          <w:divBdr>
            <w:top w:val="none" w:sz="0" w:space="0" w:color="auto"/>
            <w:left w:val="none" w:sz="0" w:space="0" w:color="auto"/>
            <w:bottom w:val="none" w:sz="0" w:space="0" w:color="auto"/>
            <w:right w:val="none" w:sz="0" w:space="0" w:color="auto"/>
          </w:divBdr>
          <w:divsChild>
            <w:div w:id="774517994">
              <w:marLeft w:val="0"/>
              <w:marRight w:val="0"/>
              <w:marTop w:val="0"/>
              <w:marBottom w:val="0"/>
              <w:divBdr>
                <w:top w:val="none" w:sz="0" w:space="0" w:color="auto"/>
                <w:left w:val="none" w:sz="0" w:space="0" w:color="auto"/>
                <w:bottom w:val="none" w:sz="0" w:space="0" w:color="auto"/>
                <w:right w:val="none" w:sz="0" w:space="0" w:color="auto"/>
              </w:divBdr>
              <w:divsChild>
                <w:div w:id="1524249384">
                  <w:marLeft w:val="0"/>
                  <w:marRight w:val="0"/>
                  <w:marTop w:val="0"/>
                  <w:marBottom w:val="0"/>
                  <w:divBdr>
                    <w:top w:val="none" w:sz="0" w:space="0" w:color="auto"/>
                    <w:left w:val="none" w:sz="0" w:space="0" w:color="auto"/>
                    <w:bottom w:val="none" w:sz="0" w:space="0" w:color="auto"/>
                    <w:right w:val="none" w:sz="0" w:space="0" w:color="auto"/>
                  </w:divBdr>
                  <w:divsChild>
                    <w:div w:id="1502623123">
                      <w:marLeft w:val="0"/>
                      <w:marRight w:val="0"/>
                      <w:marTop w:val="0"/>
                      <w:marBottom w:val="0"/>
                      <w:divBdr>
                        <w:top w:val="none" w:sz="0" w:space="0" w:color="auto"/>
                        <w:left w:val="none" w:sz="0" w:space="0" w:color="auto"/>
                        <w:bottom w:val="none" w:sz="0" w:space="0" w:color="auto"/>
                        <w:right w:val="none" w:sz="0" w:space="0" w:color="auto"/>
                      </w:divBdr>
                      <w:divsChild>
                        <w:div w:id="19029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Nunziato</dc:creator>
  <cp:keywords/>
  <dc:description/>
  <cp:lastModifiedBy>Windows User</cp:lastModifiedBy>
  <cp:revision>3</cp:revision>
  <dcterms:created xsi:type="dcterms:W3CDTF">2020-02-20T18:40:00Z</dcterms:created>
  <dcterms:modified xsi:type="dcterms:W3CDTF">2021-09-30T14:31:00Z</dcterms:modified>
</cp:coreProperties>
</file>